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4F" w:rsidRPr="00F35BB6" w:rsidRDefault="00F73183" w:rsidP="00F35BB6">
      <w:pPr>
        <w:jc w:val="center"/>
        <w:rPr>
          <w:b/>
          <w:sz w:val="28"/>
          <w:szCs w:val="28"/>
        </w:rPr>
      </w:pPr>
      <w:r w:rsidRPr="00F35BB6">
        <w:rPr>
          <w:rFonts w:hint="eastAsia"/>
          <w:b/>
          <w:sz w:val="28"/>
          <w:szCs w:val="28"/>
        </w:rPr>
        <w:t>选修课程介绍</w:t>
      </w:r>
    </w:p>
    <w:p w:rsidR="00F73183" w:rsidRPr="00F73183" w:rsidRDefault="00F73183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809"/>
        <w:gridCol w:w="6713"/>
      </w:tblGrid>
      <w:tr w:rsidR="00F73183" w:rsidTr="00F8550C">
        <w:trPr>
          <w:trHeight w:val="834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6713" w:type="dxa"/>
            <w:vAlign w:val="center"/>
          </w:tcPr>
          <w:p w:rsidR="00F73183" w:rsidRDefault="00F8550C" w:rsidP="00F8550C">
            <w:pPr>
              <w:jc w:val="center"/>
              <w:rPr>
                <w:sz w:val="24"/>
                <w:szCs w:val="24"/>
              </w:rPr>
            </w:pPr>
            <w:r w:rsidRPr="000135C3">
              <w:rPr>
                <w:rFonts w:eastAsia="仿宋" w:hint="eastAsia"/>
                <w:spacing w:val="14"/>
                <w:sz w:val="24"/>
              </w:rPr>
              <w:t>电磁场工程的数值方法</w:t>
            </w:r>
          </w:p>
        </w:tc>
      </w:tr>
      <w:tr w:rsidR="00F73183" w:rsidTr="00334744">
        <w:trPr>
          <w:trHeight w:val="2453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授课教师简介</w:t>
            </w:r>
          </w:p>
        </w:tc>
        <w:tc>
          <w:tcPr>
            <w:tcW w:w="6713" w:type="dxa"/>
          </w:tcPr>
          <w:p w:rsidR="00981CA5" w:rsidRDefault="00981CA5">
            <w:pPr>
              <w:rPr>
                <w:sz w:val="24"/>
                <w:szCs w:val="24"/>
              </w:rPr>
            </w:pPr>
          </w:p>
          <w:p w:rsidR="00F73183" w:rsidRDefault="00F8550C" w:rsidP="00981CA5">
            <w:pPr>
              <w:ind w:firstLineChars="191" w:firstLine="458"/>
              <w:rPr>
                <w:sz w:val="24"/>
                <w:szCs w:val="24"/>
              </w:rPr>
            </w:pPr>
            <w:r w:rsidRPr="00CC690F">
              <w:rPr>
                <w:rFonts w:hint="eastAsia"/>
                <w:sz w:val="24"/>
                <w:szCs w:val="24"/>
              </w:rPr>
              <w:t>为本科生、留学生和研究生主讲过多门课程。多年来主要从事</w:t>
            </w:r>
            <w:r w:rsidRPr="00CC690F">
              <w:rPr>
                <w:rFonts w:hint="eastAsia"/>
                <w:bCs/>
                <w:sz w:val="24"/>
                <w:szCs w:val="24"/>
              </w:rPr>
              <w:t>计算电磁学</w:t>
            </w:r>
            <w:r w:rsidRPr="00CC690F">
              <w:rPr>
                <w:rFonts w:hint="eastAsia"/>
                <w:sz w:val="24"/>
                <w:szCs w:val="24"/>
              </w:rPr>
              <w:t>研究。主持和参加多项基金项目。在</w:t>
            </w:r>
            <w:r w:rsidRPr="00CC690F">
              <w:rPr>
                <w:b/>
                <w:sz w:val="24"/>
                <w:szCs w:val="24"/>
              </w:rPr>
              <w:t>IEEE</w:t>
            </w:r>
            <w:r w:rsidRPr="00CC690F">
              <w:rPr>
                <w:sz w:val="24"/>
                <w:szCs w:val="24"/>
              </w:rPr>
              <w:t xml:space="preserve"> Transaction</w:t>
            </w:r>
            <w:r w:rsidRPr="00CC690F">
              <w:rPr>
                <w:rFonts w:hint="eastAsia"/>
                <w:sz w:val="24"/>
                <w:szCs w:val="24"/>
              </w:rPr>
              <w:t>s</w:t>
            </w:r>
            <w:r w:rsidRPr="00CC690F">
              <w:rPr>
                <w:rFonts w:hint="eastAsia"/>
                <w:sz w:val="24"/>
                <w:szCs w:val="24"/>
              </w:rPr>
              <w:t>、计算物理等国际国内期刊上发表了多篇相关论文，合作出版了一本研究专著《电磁场边值问题的区域分解算法》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洪伟，孙连友等著，科学出版社）</w:t>
            </w:r>
            <w:r w:rsidRPr="00CC690F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F73183" w:rsidTr="00F35BB6">
        <w:trPr>
          <w:trHeight w:val="6709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课程内容</w:t>
            </w:r>
          </w:p>
        </w:tc>
        <w:tc>
          <w:tcPr>
            <w:tcW w:w="6713" w:type="dxa"/>
          </w:tcPr>
          <w:p w:rsidR="00917A57" w:rsidRDefault="00917A57" w:rsidP="00917A57">
            <w:pPr>
              <w:autoSpaceDE w:val="0"/>
              <w:autoSpaceDN w:val="0"/>
              <w:adjustRightInd w:val="0"/>
              <w:spacing w:line="400" w:lineRule="exact"/>
              <w:ind w:leftChars="-1" w:left="1167" w:hangingChars="487" w:hanging="1169"/>
              <w:rPr>
                <w:sz w:val="24"/>
                <w:szCs w:val="24"/>
              </w:rPr>
            </w:pPr>
          </w:p>
          <w:p w:rsidR="00981CA5" w:rsidRPr="00981CA5" w:rsidRDefault="00981CA5" w:rsidP="00917A57">
            <w:pPr>
              <w:autoSpaceDE w:val="0"/>
              <w:autoSpaceDN w:val="0"/>
              <w:adjustRightInd w:val="0"/>
              <w:spacing w:line="400" w:lineRule="exact"/>
              <w:ind w:leftChars="-1" w:left="1167" w:hangingChars="487" w:hanging="1169"/>
              <w:rPr>
                <w:sz w:val="24"/>
                <w:szCs w:val="24"/>
              </w:rPr>
            </w:pPr>
            <w:r w:rsidRPr="00981CA5">
              <w:rPr>
                <w:rFonts w:hint="eastAsia"/>
                <w:sz w:val="24"/>
                <w:szCs w:val="24"/>
              </w:rPr>
              <w:t>教学内容：电磁场</w:t>
            </w:r>
            <w:r>
              <w:rPr>
                <w:rFonts w:hint="eastAsia"/>
                <w:sz w:val="24"/>
                <w:szCs w:val="24"/>
              </w:rPr>
              <w:t>问题</w:t>
            </w:r>
            <w:r w:rsidRPr="00981CA5">
              <w:rPr>
                <w:rFonts w:hint="eastAsia"/>
                <w:sz w:val="24"/>
                <w:szCs w:val="24"/>
              </w:rPr>
              <w:t>数值方法的原理；最新数值技术介绍</w:t>
            </w:r>
            <w:r>
              <w:rPr>
                <w:rFonts w:hint="eastAsia"/>
                <w:sz w:val="24"/>
                <w:szCs w:val="24"/>
              </w:rPr>
              <w:t>；</w:t>
            </w:r>
            <w:r w:rsidRPr="00981CA5">
              <w:rPr>
                <w:rFonts w:hint="eastAsia"/>
                <w:sz w:val="24"/>
                <w:szCs w:val="24"/>
              </w:rPr>
              <w:t>文献调研与课堂研讨；</w:t>
            </w:r>
            <w:r>
              <w:rPr>
                <w:rFonts w:hint="eastAsia"/>
                <w:sz w:val="24"/>
                <w:szCs w:val="24"/>
              </w:rPr>
              <w:t>数值仿真等</w:t>
            </w:r>
            <w:r w:rsidRPr="00981CA5">
              <w:rPr>
                <w:rFonts w:hint="eastAsia"/>
                <w:sz w:val="24"/>
                <w:szCs w:val="24"/>
              </w:rPr>
              <w:t>；</w:t>
            </w:r>
          </w:p>
          <w:p w:rsidR="00981CA5" w:rsidRPr="00981CA5" w:rsidRDefault="00981CA5" w:rsidP="00344D75">
            <w:pPr>
              <w:ind w:left="1166" w:hangingChars="486" w:hanging="116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教学方式：</w:t>
            </w:r>
            <w:r w:rsidR="00344D75">
              <w:rPr>
                <w:rFonts w:hint="eastAsia"/>
                <w:sz w:val="24"/>
                <w:szCs w:val="24"/>
              </w:rPr>
              <w:t>除了课堂研教活动，还</w:t>
            </w:r>
            <w:r>
              <w:rPr>
                <w:rFonts w:hint="eastAsia"/>
                <w:sz w:val="24"/>
                <w:szCs w:val="24"/>
              </w:rPr>
              <w:t>将</w:t>
            </w:r>
            <w:r w:rsidR="00344D75">
              <w:rPr>
                <w:rFonts w:hint="eastAsia"/>
                <w:sz w:val="24"/>
                <w:szCs w:val="24"/>
              </w:rPr>
              <w:t>提供</w:t>
            </w:r>
            <w:r w:rsidRPr="00981CA5">
              <w:rPr>
                <w:rFonts w:hint="eastAsia"/>
                <w:sz w:val="24"/>
                <w:szCs w:val="24"/>
              </w:rPr>
              <w:t>视频课件</w:t>
            </w:r>
            <w:r w:rsidR="00344D75">
              <w:rPr>
                <w:rFonts w:hint="eastAsia"/>
                <w:sz w:val="24"/>
                <w:szCs w:val="24"/>
              </w:rPr>
              <w:t>，进行网络学习，</w:t>
            </w:r>
            <w:r w:rsidRPr="00981CA5">
              <w:rPr>
                <w:rFonts w:hint="eastAsia"/>
                <w:sz w:val="24"/>
                <w:szCs w:val="24"/>
              </w:rPr>
              <w:t>学习效率高，</w:t>
            </w:r>
            <w:r w:rsidR="00344D75">
              <w:rPr>
                <w:rFonts w:hint="eastAsia"/>
                <w:sz w:val="24"/>
                <w:szCs w:val="24"/>
              </w:rPr>
              <w:t>可</w:t>
            </w:r>
            <w:r w:rsidRPr="00981CA5">
              <w:rPr>
                <w:rFonts w:hint="eastAsia"/>
                <w:sz w:val="24"/>
                <w:szCs w:val="24"/>
              </w:rPr>
              <w:t>随时随地学习，犹如课堂教学再现，</w:t>
            </w:r>
            <w:r w:rsidR="00344D75">
              <w:rPr>
                <w:rFonts w:hint="eastAsia"/>
                <w:sz w:val="24"/>
                <w:szCs w:val="24"/>
              </w:rPr>
              <w:t>并</w:t>
            </w:r>
            <w:r w:rsidRPr="00981CA5">
              <w:rPr>
                <w:rFonts w:hint="eastAsia"/>
                <w:sz w:val="24"/>
                <w:szCs w:val="24"/>
              </w:rPr>
              <w:t>结合翻转课堂模式，增加课堂研讨效率。</w:t>
            </w:r>
          </w:p>
          <w:p w:rsidR="00981CA5" w:rsidRPr="00981CA5" w:rsidRDefault="00344D75" w:rsidP="00917A57">
            <w:pPr>
              <w:autoSpaceDE w:val="0"/>
              <w:autoSpaceDN w:val="0"/>
              <w:adjustRightInd w:val="0"/>
              <w:spacing w:line="400" w:lineRule="exact"/>
              <w:ind w:leftChars="16" w:left="1167" w:hangingChars="472" w:hanging="113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教材：视频课件、</w:t>
            </w:r>
            <w:r w:rsidR="00981CA5" w:rsidRPr="00981CA5">
              <w:rPr>
                <w:rFonts w:hint="eastAsia"/>
                <w:sz w:val="24"/>
                <w:szCs w:val="24"/>
              </w:rPr>
              <w:t>自编材料和《电磁场边值问题的区域分解算法》（洪伟，孙连友等著，科学出版社），</w:t>
            </w:r>
            <w:r>
              <w:rPr>
                <w:rFonts w:hint="eastAsia"/>
                <w:sz w:val="24"/>
                <w:szCs w:val="24"/>
              </w:rPr>
              <w:t>以</w:t>
            </w:r>
            <w:r w:rsidR="00981CA5" w:rsidRPr="00981CA5">
              <w:rPr>
                <w:rFonts w:hint="eastAsia"/>
                <w:sz w:val="24"/>
                <w:szCs w:val="24"/>
              </w:rPr>
              <w:t>及根据需要取自于科技文献。</w:t>
            </w:r>
          </w:p>
          <w:p w:rsidR="00981CA5" w:rsidRPr="00981CA5" w:rsidRDefault="00981CA5" w:rsidP="00981CA5">
            <w:pPr>
              <w:rPr>
                <w:sz w:val="24"/>
                <w:szCs w:val="24"/>
              </w:rPr>
            </w:pPr>
          </w:p>
        </w:tc>
      </w:tr>
      <w:tr w:rsidR="00F73183" w:rsidTr="00F35BB6">
        <w:trPr>
          <w:trHeight w:val="1691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6713" w:type="dxa"/>
          </w:tcPr>
          <w:p w:rsidR="00F73183" w:rsidRDefault="005D4AA5" w:rsidP="005D4AA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将有</w:t>
            </w:r>
            <w:r>
              <w:rPr>
                <w:rFonts w:hint="eastAsia"/>
                <w:sz w:val="24"/>
                <w:szCs w:val="24"/>
              </w:rPr>
              <w:t>200</w:t>
            </w:r>
            <w:r>
              <w:rPr>
                <w:rFonts w:hint="eastAsia"/>
                <w:sz w:val="24"/>
                <w:szCs w:val="24"/>
              </w:rPr>
              <w:t>多分钟的视频课件在学院的网站上供同学观看和学习。要求先学习视频内容，然后在课堂进行讨论。</w:t>
            </w:r>
            <w:r w:rsidR="00BC23CE">
              <w:rPr>
                <w:rFonts w:hint="eastAsia"/>
                <w:sz w:val="24"/>
                <w:szCs w:val="24"/>
              </w:rPr>
              <w:t>研讨课程考核合格</w:t>
            </w:r>
            <w:r w:rsidR="00917A57">
              <w:rPr>
                <w:rFonts w:hint="eastAsia"/>
                <w:sz w:val="24"/>
                <w:szCs w:val="24"/>
              </w:rPr>
              <w:t>，</w:t>
            </w:r>
            <w:r w:rsidR="00BC23CE">
              <w:rPr>
                <w:rFonts w:hint="eastAsia"/>
                <w:sz w:val="24"/>
                <w:szCs w:val="24"/>
              </w:rPr>
              <w:t>可获的</w:t>
            </w:r>
            <w:r w:rsidR="00BC23CE">
              <w:rPr>
                <w:rFonts w:hint="eastAsia"/>
                <w:sz w:val="24"/>
                <w:szCs w:val="24"/>
              </w:rPr>
              <w:t>2</w:t>
            </w:r>
            <w:r w:rsidR="00BC23CE">
              <w:rPr>
                <w:rFonts w:hint="eastAsia"/>
                <w:sz w:val="24"/>
                <w:szCs w:val="24"/>
              </w:rPr>
              <w:t>学分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E16620" w:rsidRDefault="005D4AA5" w:rsidP="005D4AA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视频课件</w:t>
            </w:r>
            <w:r w:rsidR="00E16620">
              <w:rPr>
                <w:rFonts w:hint="eastAsia"/>
                <w:sz w:val="24"/>
                <w:szCs w:val="24"/>
              </w:rPr>
              <w:t>形式可参见：</w:t>
            </w:r>
          </w:p>
          <w:p w:rsidR="005D4AA5" w:rsidRDefault="00E16620" w:rsidP="005D4AA5">
            <w:pPr>
              <w:rPr>
                <w:sz w:val="24"/>
                <w:szCs w:val="24"/>
              </w:rPr>
            </w:pPr>
            <w:hyperlink r:id="rId6" w:tgtFrame="_blank" w:history="1">
              <w:r w:rsidRPr="00E16620">
                <w:rPr>
                  <w:rStyle w:val="a6"/>
                  <w:rFonts w:ascii="Times New Roman" w:hAnsi="Times New Roman" w:cs="Times New Roman"/>
                  <w:sz w:val="22"/>
                  <w:szCs w:val="22"/>
                </w:rPr>
                <w:t>http://weike.enetedu.com/play.asp?vodid=179990&amp;e=3</w:t>
              </w:r>
            </w:hyperlink>
          </w:p>
        </w:tc>
      </w:tr>
    </w:tbl>
    <w:p w:rsidR="00F73183" w:rsidRPr="00F73183" w:rsidRDefault="00F73183">
      <w:pPr>
        <w:rPr>
          <w:sz w:val="24"/>
          <w:szCs w:val="24"/>
        </w:rPr>
      </w:pPr>
    </w:p>
    <w:sectPr w:rsidR="00F73183" w:rsidRPr="00F73183" w:rsidSect="000F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6A7" w:rsidRDefault="002C06A7" w:rsidP="00F73183">
      <w:r>
        <w:separator/>
      </w:r>
    </w:p>
  </w:endnote>
  <w:endnote w:type="continuationSeparator" w:id="1">
    <w:p w:rsidR="002C06A7" w:rsidRDefault="002C06A7" w:rsidP="00F73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6A7" w:rsidRDefault="002C06A7" w:rsidP="00F73183">
      <w:r>
        <w:separator/>
      </w:r>
    </w:p>
  </w:footnote>
  <w:footnote w:type="continuationSeparator" w:id="1">
    <w:p w:rsidR="002C06A7" w:rsidRDefault="002C06A7" w:rsidP="00F731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183"/>
    <w:rsid w:val="000F334F"/>
    <w:rsid w:val="00231DE0"/>
    <w:rsid w:val="002C06A7"/>
    <w:rsid w:val="00334744"/>
    <w:rsid w:val="00344D75"/>
    <w:rsid w:val="00407040"/>
    <w:rsid w:val="005039E1"/>
    <w:rsid w:val="005D4AA5"/>
    <w:rsid w:val="00917A57"/>
    <w:rsid w:val="00981CA5"/>
    <w:rsid w:val="00A54538"/>
    <w:rsid w:val="00BC23CE"/>
    <w:rsid w:val="00D918DF"/>
    <w:rsid w:val="00E16620"/>
    <w:rsid w:val="00EA125A"/>
    <w:rsid w:val="00F35BB6"/>
    <w:rsid w:val="00F73183"/>
    <w:rsid w:val="00F85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183"/>
    <w:rPr>
      <w:sz w:val="18"/>
      <w:szCs w:val="18"/>
    </w:rPr>
  </w:style>
  <w:style w:type="table" w:styleId="a5">
    <w:name w:val="Table Grid"/>
    <w:basedOn w:val="a1"/>
    <w:uiPriority w:val="59"/>
    <w:rsid w:val="00F731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E1662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333333"/>
      <w:sz w:val="14"/>
      <w:szCs w:val="1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eike.enetedu.com/play.asp?vodid=179990&amp;e=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lysun</cp:lastModifiedBy>
  <cp:revision>7</cp:revision>
  <dcterms:created xsi:type="dcterms:W3CDTF">2015-06-03T00:38:00Z</dcterms:created>
  <dcterms:modified xsi:type="dcterms:W3CDTF">2015-06-03T02:02:00Z</dcterms:modified>
</cp:coreProperties>
</file>